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21AA1" w14:textId="13C9956C" w:rsidR="00CF78C3" w:rsidRPr="00CF78C3" w:rsidRDefault="00CF78C3" w:rsidP="00CF78C3">
      <w:pPr>
        <w:spacing w:before="161" w:after="161" w:line="240" w:lineRule="auto"/>
        <w:outlineLvl w:val="0"/>
        <w:rPr>
          <w:rFonts w:ascii="Poppins" w:eastAsia="Times New Roman" w:hAnsi="Poppins" w:cs="Poppins"/>
          <w:b/>
          <w:bCs/>
          <w:color w:val="1C4A9F"/>
          <w:kern w:val="36"/>
          <w:sz w:val="48"/>
          <w:szCs w:val="48"/>
          <w:lang w:eastAsia="en-AU"/>
          <w14:ligatures w14:val="none"/>
        </w:rPr>
      </w:pPr>
      <w:r>
        <w:rPr>
          <w:rFonts w:ascii="Poppins" w:eastAsia="Times New Roman" w:hAnsi="Poppins" w:cs="Poppins"/>
          <w:b/>
          <w:bCs/>
          <w:color w:val="1C4A9F"/>
          <w:kern w:val="36"/>
          <w:sz w:val="48"/>
          <w:szCs w:val="48"/>
          <w:lang w:eastAsia="en-AU"/>
          <w14:ligatures w14:val="none"/>
        </w:rPr>
        <w:t>AAAHP</w:t>
      </w:r>
      <w:r w:rsidRPr="00CF78C3">
        <w:rPr>
          <w:rFonts w:ascii="Poppins" w:eastAsia="Times New Roman" w:hAnsi="Poppins" w:cs="Poppins"/>
          <w:b/>
          <w:bCs/>
          <w:color w:val="1C4A9F"/>
          <w:kern w:val="36"/>
          <w:sz w:val="48"/>
          <w:szCs w:val="48"/>
          <w:lang w:eastAsia="en-AU"/>
          <w14:ligatures w14:val="none"/>
        </w:rPr>
        <w:t xml:space="preserve"> membership terms and conditions</w:t>
      </w:r>
    </w:p>
    <w:p w14:paraId="591457DF" w14:textId="66BF00E3" w:rsidR="00CF78C3" w:rsidRPr="00CF78C3" w:rsidRDefault="00CF78C3" w:rsidP="00CF78C3">
      <w:pPr>
        <w:shd w:val="clear" w:color="auto" w:fill="FFFFFF"/>
        <w:spacing w:after="100" w:afterAutospacing="1" w:line="240" w:lineRule="auto"/>
        <w:rPr>
          <w:rFonts w:ascii="Open Sans" w:eastAsia="Times New Roman" w:hAnsi="Open Sans" w:cs="Open Sans"/>
          <w:color w:val="101010"/>
          <w:kern w:val="0"/>
          <w:sz w:val="24"/>
          <w:szCs w:val="24"/>
          <w:lang w:eastAsia="en-AU"/>
          <w14:ligatures w14:val="none"/>
        </w:rPr>
      </w:pPr>
      <w:r>
        <w:rPr>
          <w:rFonts w:ascii="Open Sans" w:eastAsia="Times New Roman" w:hAnsi="Open Sans" w:cs="Open Sans"/>
          <w:color w:val="101010"/>
          <w:kern w:val="0"/>
          <w:sz w:val="24"/>
          <w:szCs w:val="24"/>
          <w:lang w:eastAsia="en-AU"/>
          <w14:ligatures w14:val="none"/>
        </w:rPr>
        <w:t>AAAHP</w:t>
      </w:r>
      <w:r w:rsidRPr="00CF78C3">
        <w:rPr>
          <w:rFonts w:ascii="Open Sans" w:eastAsia="Times New Roman" w:hAnsi="Open Sans" w:cs="Open Sans"/>
          <w:color w:val="101010"/>
          <w:kern w:val="0"/>
          <w:sz w:val="24"/>
          <w:szCs w:val="24"/>
          <w:lang w:eastAsia="en-AU"/>
          <w14:ligatures w14:val="none"/>
        </w:rPr>
        <w:t xml:space="preserve"> is an</w:t>
      </w:r>
      <w:r>
        <w:rPr>
          <w:rFonts w:ascii="Open Sans" w:eastAsia="Times New Roman" w:hAnsi="Open Sans" w:cs="Open Sans"/>
          <w:color w:val="101010"/>
          <w:kern w:val="0"/>
          <w:sz w:val="24"/>
          <w:szCs w:val="24"/>
          <w:lang w:eastAsia="en-AU"/>
          <w14:ligatures w14:val="none"/>
        </w:rPr>
        <w:t xml:space="preserve"> </w:t>
      </w:r>
      <w:hyperlink r:id="rId7" w:history="1">
        <w:r>
          <w:rPr>
            <w:rStyle w:val="Hyperlink"/>
            <w:rFonts w:ascii="Helvetica" w:hAnsi="Helvetica" w:cs="Helvetica"/>
            <w:color w:val="FFFFFF"/>
            <w:shd w:val="clear" w:color="auto" w:fill="006699"/>
          </w:rPr>
          <w:t>Other Unincorporated Entity</w:t>
        </w:r>
      </w:hyperlink>
      <w:r w:rsidRPr="00CF78C3">
        <w:rPr>
          <w:rFonts w:ascii="Open Sans" w:eastAsia="Times New Roman" w:hAnsi="Open Sans" w:cs="Open Sans"/>
          <w:color w:val="101010"/>
          <w:kern w:val="0"/>
          <w:sz w:val="24"/>
          <w:szCs w:val="24"/>
          <w:lang w:eastAsia="en-AU"/>
          <w14:ligatures w14:val="none"/>
        </w:rPr>
        <w:t xml:space="preserve">. Our ABN is </w:t>
      </w:r>
      <w:r>
        <w:rPr>
          <w:rFonts w:ascii="Verdana" w:hAnsi="Verdana"/>
          <w:color w:val="000000"/>
          <w:sz w:val="18"/>
          <w:szCs w:val="18"/>
          <w:shd w:val="clear" w:color="auto" w:fill="FFFFFF"/>
        </w:rPr>
        <w:t>88 297 528 718</w:t>
      </w:r>
      <w:r w:rsidRPr="00CF78C3">
        <w:rPr>
          <w:rFonts w:ascii="Open Sans" w:eastAsia="Times New Roman" w:hAnsi="Open Sans" w:cs="Open Sans"/>
          <w:color w:val="101010"/>
          <w:kern w:val="0"/>
          <w:sz w:val="24"/>
          <w:szCs w:val="24"/>
          <w:lang w:eastAsia="en-AU"/>
          <w14:ligatures w14:val="none"/>
        </w:rPr>
        <w:t>.</w:t>
      </w:r>
    </w:p>
    <w:p w14:paraId="7C7BE77D" w14:textId="47C12053" w:rsidR="00CF78C3" w:rsidRPr="00CF78C3" w:rsidRDefault="00CF78C3" w:rsidP="00CF78C3">
      <w:pPr>
        <w:shd w:val="clear" w:color="auto" w:fill="FFFFFF"/>
        <w:spacing w:after="100" w:afterAutospacing="1" w:line="240" w:lineRule="auto"/>
        <w:rPr>
          <w:rFonts w:ascii="Open Sans" w:eastAsia="Times New Roman" w:hAnsi="Open Sans" w:cs="Open Sans"/>
          <w:color w:val="101010"/>
          <w:kern w:val="0"/>
          <w:sz w:val="24"/>
          <w:szCs w:val="24"/>
          <w:lang w:eastAsia="en-AU"/>
          <w14:ligatures w14:val="none"/>
        </w:rPr>
      </w:pPr>
      <w:r>
        <w:rPr>
          <w:rFonts w:ascii="Open Sans" w:eastAsia="Times New Roman" w:hAnsi="Open Sans" w:cs="Open Sans"/>
          <w:color w:val="101010"/>
          <w:kern w:val="0"/>
          <w:sz w:val="24"/>
          <w:szCs w:val="24"/>
          <w:lang w:eastAsia="en-AU"/>
          <w14:ligatures w14:val="none"/>
        </w:rPr>
        <w:t>AAAHP is</w:t>
      </w:r>
      <w:r w:rsidRPr="00CF78C3">
        <w:rPr>
          <w:rFonts w:ascii="Open Sans" w:eastAsia="Times New Roman" w:hAnsi="Open Sans" w:cs="Open Sans"/>
          <w:color w:val="101010"/>
          <w:kern w:val="0"/>
          <w:sz w:val="24"/>
          <w:szCs w:val="24"/>
          <w:lang w:eastAsia="en-AU"/>
          <w14:ligatures w14:val="none"/>
        </w:rPr>
        <w:t xml:space="preserve"> owned by its members as defined in our </w:t>
      </w:r>
      <w:hyperlink r:id="rId8" w:history="1">
        <w:r w:rsidRPr="00CF78C3">
          <w:rPr>
            <w:rFonts w:ascii="Open Sans" w:eastAsia="Times New Roman" w:hAnsi="Open Sans" w:cs="Open Sans"/>
            <w:color w:val="0000FF"/>
            <w:kern w:val="0"/>
            <w:sz w:val="24"/>
            <w:szCs w:val="24"/>
            <w:u w:val="single"/>
            <w:lang w:eastAsia="en-AU"/>
            <w14:ligatures w14:val="none"/>
          </w:rPr>
          <w:t>constitution</w:t>
        </w:r>
      </w:hyperlink>
      <w:r w:rsidRPr="00CF78C3">
        <w:rPr>
          <w:rFonts w:ascii="Open Sans" w:eastAsia="Times New Roman" w:hAnsi="Open Sans" w:cs="Open Sans"/>
          <w:color w:val="101010"/>
          <w:kern w:val="0"/>
          <w:sz w:val="24"/>
          <w:szCs w:val="24"/>
          <w:lang w:eastAsia="en-AU"/>
          <w14:ligatures w14:val="none"/>
        </w:rPr>
        <w:t xml:space="preserve">. As a member of </w:t>
      </w:r>
      <w:r>
        <w:rPr>
          <w:rFonts w:ascii="Open Sans" w:eastAsia="Times New Roman" w:hAnsi="Open Sans" w:cs="Open Sans"/>
          <w:color w:val="101010"/>
          <w:kern w:val="0"/>
          <w:sz w:val="24"/>
          <w:szCs w:val="24"/>
          <w:lang w:eastAsia="en-AU"/>
          <w14:ligatures w14:val="none"/>
        </w:rPr>
        <w:t>AAAHP</w:t>
      </w:r>
      <w:r w:rsidRPr="00CF78C3">
        <w:rPr>
          <w:rFonts w:ascii="Open Sans" w:eastAsia="Times New Roman" w:hAnsi="Open Sans" w:cs="Open Sans"/>
          <w:color w:val="101010"/>
          <w:kern w:val="0"/>
          <w:sz w:val="24"/>
          <w:szCs w:val="24"/>
          <w:lang w:eastAsia="en-AU"/>
          <w14:ligatures w14:val="none"/>
        </w:rPr>
        <w:t xml:space="preserve">, you agree to be bound by the constitution and pay the relevant subscription/membership fee, and you consent to </w:t>
      </w:r>
      <w:r>
        <w:rPr>
          <w:rFonts w:ascii="Open Sans" w:eastAsia="Times New Roman" w:hAnsi="Open Sans" w:cs="Open Sans"/>
          <w:color w:val="101010"/>
          <w:kern w:val="0"/>
          <w:sz w:val="24"/>
          <w:szCs w:val="24"/>
          <w:lang w:eastAsia="en-AU"/>
          <w14:ligatures w14:val="none"/>
        </w:rPr>
        <w:t xml:space="preserve">AAAHP to use your supplied information for education and membership </w:t>
      </w:r>
      <w:r w:rsidR="00D3297F">
        <w:rPr>
          <w:rFonts w:ascii="Open Sans" w:eastAsia="Times New Roman" w:hAnsi="Open Sans" w:cs="Open Sans"/>
          <w:color w:val="101010"/>
          <w:kern w:val="0"/>
          <w:sz w:val="24"/>
          <w:szCs w:val="24"/>
          <w:lang w:eastAsia="en-AU"/>
          <w14:ligatures w14:val="none"/>
        </w:rPr>
        <w:t>purposes</w:t>
      </w:r>
      <w:r w:rsidRPr="00CF78C3">
        <w:rPr>
          <w:rFonts w:ascii="Open Sans" w:eastAsia="Times New Roman" w:hAnsi="Open Sans" w:cs="Open Sans"/>
          <w:color w:val="101010"/>
          <w:kern w:val="0"/>
          <w:sz w:val="24"/>
          <w:szCs w:val="24"/>
          <w:lang w:eastAsia="en-AU"/>
          <w14:ligatures w14:val="none"/>
        </w:rPr>
        <w:t>.</w:t>
      </w:r>
    </w:p>
    <w:p w14:paraId="386CB2AD" w14:textId="542EA51E" w:rsidR="00CF78C3" w:rsidRPr="00CF78C3" w:rsidRDefault="00CF78C3" w:rsidP="00CF78C3">
      <w:pPr>
        <w:numPr>
          <w:ilvl w:val="0"/>
          <w:numId w:val="1"/>
        </w:numPr>
        <w:shd w:val="clear" w:color="auto" w:fill="FFFFFF"/>
        <w:spacing w:before="100" w:beforeAutospacing="1" w:after="100" w:afterAutospacing="1" w:line="240" w:lineRule="auto"/>
        <w:rPr>
          <w:rFonts w:ascii="Open Sans" w:eastAsia="Times New Roman" w:hAnsi="Open Sans" w:cs="Open Sans"/>
          <w:color w:val="101010"/>
          <w:kern w:val="0"/>
          <w:sz w:val="24"/>
          <w:szCs w:val="24"/>
          <w:lang w:eastAsia="en-AU"/>
          <w14:ligatures w14:val="none"/>
        </w:rPr>
      </w:pPr>
      <w:r w:rsidRPr="00CF78C3">
        <w:rPr>
          <w:rFonts w:ascii="Open Sans" w:eastAsia="Times New Roman" w:hAnsi="Open Sans" w:cs="Open Sans"/>
          <w:b/>
          <w:bCs/>
          <w:color w:val="101010"/>
          <w:kern w:val="0"/>
          <w:sz w:val="24"/>
          <w:szCs w:val="24"/>
          <w:lang w:eastAsia="en-AU"/>
          <w14:ligatures w14:val="none"/>
        </w:rPr>
        <w:t>Membership Fee</w:t>
      </w:r>
      <w:r w:rsidRPr="00CF78C3">
        <w:rPr>
          <w:rFonts w:ascii="Open Sans" w:eastAsia="Times New Roman" w:hAnsi="Open Sans" w:cs="Open Sans"/>
          <w:color w:val="101010"/>
          <w:kern w:val="0"/>
          <w:sz w:val="24"/>
          <w:szCs w:val="24"/>
          <w:lang w:eastAsia="en-AU"/>
          <w14:ligatures w14:val="none"/>
        </w:rPr>
        <w:t xml:space="preserve">: Your membership fee covers annual membership of </w:t>
      </w:r>
      <w:r>
        <w:rPr>
          <w:rFonts w:ascii="Open Sans" w:eastAsia="Times New Roman" w:hAnsi="Open Sans" w:cs="Open Sans"/>
          <w:color w:val="101010"/>
          <w:kern w:val="0"/>
          <w:sz w:val="24"/>
          <w:szCs w:val="24"/>
          <w:lang w:eastAsia="en-AU"/>
          <w14:ligatures w14:val="none"/>
        </w:rPr>
        <w:t>AAAHP</w:t>
      </w:r>
      <w:r w:rsidRPr="00CF78C3">
        <w:rPr>
          <w:rFonts w:ascii="Open Sans" w:eastAsia="Times New Roman" w:hAnsi="Open Sans" w:cs="Open Sans"/>
          <w:color w:val="101010"/>
          <w:kern w:val="0"/>
          <w:sz w:val="24"/>
          <w:szCs w:val="24"/>
          <w:lang w:eastAsia="en-AU"/>
          <w14:ligatures w14:val="none"/>
        </w:rPr>
        <w:t>.</w:t>
      </w:r>
    </w:p>
    <w:p w14:paraId="291CA699" w14:textId="21456BA0" w:rsidR="00CF78C3" w:rsidRDefault="00CF78C3" w:rsidP="00CF78C3">
      <w:pPr>
        <w:numPr>
          <w:ilvl w:val="0"/>
          <w:numId w:val="1"/>
        </w:numPr>
        <w:shd w:val="clear" w:color="auto" w:fill="FFFFFF"/>
        <w:spacing w:before="100" w:beforeAutospacing="1" w:after="100" w:afterAutospacing="1" w:line="240" w:lineRule="auto"/>
        <w:rPr>
          <w:rFonts w:ascii="Open Sans" w:eastAsia="Times New Roman" w:hAnsi="Open Sans" w:cs="Open Sans"/>
          <w:color w:val="101010"/>
          <w:kern w:val="0"/>
          <w:sz w:val="24"/>
          <w:szCs w:val="24"/>
          <w:lang w:eastAsia="en-AU"/>
          <w14:ligatures w14:val="none"/>
        </w:rPr>
      </w:pPr>
      <w:r w:rsidRPr="00CF78C3">
        <w:rPr>
          <w:rFonts w:ascii="Open Sans" w:eastAsia="Times New Roman" w:hAnsi="Open Sans" w:cs="Open Sans"/>
          <w:b/>
          <w:bCs/>
          <w:color w:val="101010"/>
          <w:kern w:val="0"/>
          <w:sz w:val="24"/>
          <w:szCs w:val="24"/>
          <w:lang w:eastAsia="en-AU"/>
          <w14:ligatures w14:val="none"/>
        </w:rPr>
        <w:t>Payment Methods</w:t>
      </w:r>
      <w:r w:rsidRPr="00CF78C3">
        <w:rPr>
          <w:rFonts w:ascii="Open Sans" w:eastAsia="Times New Roman" w:hAnsi="Open Sans" w:cs="Open Sans"/>
          <w:color w:val="101010"/>
          <w:kern w:val="0"/>
          <w:sz w:val="24"/>
          <w:szCs w:val="24"/>
          <w:lang w:eastAsia="en-AU"/>
          <w14:ligatures w14:val="none"/>
        </w:rPr>
        <w:t>.</w:t>
      </w:r>
      <w:r w:rsidRPr="00CF78C3">
        <w:rPr>
          <w:rFonts w:ascii="Open Sans" w:eastAsia="Times New Roman" w:hAnsi="Open Sans" w:cs="Open Sans"/>
          <w:color w:val="101010"/>
          <w:kern w:val="0"/>
          <w:sz w:val="24"/>
          <w:szCs w:val="24"/>
          <w:lang w:eastAsia="en-AU"/>
          <w14:ligatures w14:val="none"/>
        </w:rPr>
        <w:br/>
      </w:r>
      <w:r w:rsidRPr="00CF78C3">
        <w:rPr>
          <w:rFonts w:ascii="Open Sans" w:eastAsia="Times New Roman" w:hAnsi="Open Sans" w:cs="Open Sans"/>
          <w:b/>
          <w:bCs/>
          <w:color w:val="101010"/>
          <w:kern w:val="0"/>
          <w:sz w:val="24"/>
          <w:szCs w:val="24"/>
          <w:lang w:eastAsia="en-AU"/>
          <w14:ligatures w14:val="none"/>
        </w:rPr>
        <w:t>a</w:t>
      </w:r>
      <w:r w:rsidRPr="00CF78C3">
        <w:rPr>
          <w:rFonts w:ascii="Open Sans" w:eastAsia="Times New Roman" w:hAnsi="Open Sans" w:cs="Open Sans"/>
          <w:color w:val="101010"/>
          <w:kern w:val="0"/>
          <w:sz w:val="24"/>
          <w:szCs w:val="24"/>
          <w:lang w:eastAsia="en-AU"/>
          <w14:ligatures w14:val="none"/>
        </w:rPr>
        <w:t>. </w:t>
      </w:r>
      <w:r w:rsidRPr="00CF78C3">
        <w:rPr>
          <w:rFonts w:ascii="Open Sans" w:eastAsia="Times New Roman" w:hAnsi="Open Sans" w:cs="Open Sans"/>
          <w:b/>
          <w:bCs/>
          <w:color w:val="101010"/>
          <w:kern w:val="0"/>
          <w:sz w:val="24"/>
          <w:szCs w:val="24"/>
          <w:lang w:eastAsia="en-AU"/>
          <w14:ligatures w14:val="none"/>
        </w:rPr>
        <w:t>Payment online</w:t>
      </w:r>
      <w:r w:rsidRPr="00CF78C3">
        <w:rPr>
          <w:rFonts w:ascii="Open Sans" w:eastAsia="Times New Roman" w:hAnsi="Open Sans" w:cs="Open Sans"/>
          <w:color w:val="101010"/>
          <w:kern w:val="0"/>
          <w:sz w:val="24"/>
          <w:szCs w:val="24"/>
          <w:lang w:eastAsia="en-AU"/>
          <w14:ligatures w14:val="none"/>
        </w:rPr>
        <w:t xml:space="preserve">: To become a member online you must pay for your membership via </w:t>
      </w:r>
      <w:r w:rsidR="00D3297F">
        <w:rPr>
          <w:rFonts w:ascii="Open Sans" w:eastAsia="Times New Roman" w:hAnsi="Open Sans" w:cs="Open Sans"/>
          <w:color w:val="101010"/>
          <w:kern w:val="0"/>
          <w:sz w:val="24"/>
          <w:szCs w:val="24"/>
          <w:lang w:eastAsia="en-AU"/>
          <w14:ligatures w14:val="none"/>
        </w:rPr>
        <w:t>PayPal,</w:t>
      </w:r>
      <w:r>
        <w:rPr>
          <w:rFonts w:ascii="Open Sans" w:eastAsia="Times New Roman" w:hAnsi="Open Sans" w:cs="Open Sans"/>
          <w:color w:val="101010"/>
          <w:kern w:val="0"/>
          <w:sz w:val="24"/>
          <w:szCs w:val="24"/>
          <w:lang w:eastAsia="en-AU"/>
          <w14:ligatures w14:val="none"/>
        </w:rPr>
        <w:t xml:space="preserve"> or Direct deposit</w:t>
      </w:r>
      <w:r w:rsidRPr="00CF78C3">
        <w:rPr>
          <w:rFonts w:ascii="Open Sans" w:eastAsia="Times New Roman" w:hAnsi="Open Sans" w:cs="Open Sans"/>
          <w:color w:val="101010"/>
          <w:kern w:val="0"/>
          <w:sz w:val="24"/>
          <w:szCs w:val="24"/>
          <w:lang w:eastAsia="en-AU"/>
          <w14:ligatures w14:val="none"/>
        </w:rPr>
        <w:t>. </w:t>
      </w:r>
      <w:r w:rsidRPr="00CF78C3">
        <w:rPr>
          <w:rFonts w:ascii="Open Sans" w:eastAsia="Times New Roman" w:hAnsi="Open Sans" w:cs="Open Sans"/>
          <w:b/>
          <w:bCs/>
          <w:color w:val="101010"/>
          <w:kern w:val="0"/>
          <w:sz w:val="24"/>
          <w:szCs w:val="24"/>
          <w:lang w:eastAsia="en-AU"/>
          <w14:ligatures w14:val="none"/>
        </w:rPr>
        <w:t> </w:t>
      </w:r>
      <w:r>
        <w:rPr>
          <w:rFonts w:ascii="Open Sans" w:eastAsia="Times New Roman" w:hAnsi="Open Sans" w:cs="Open Sans"/>
          <w:color w:val="101010"/>
          <w:kern w:val="0"/>
          <w:sz w:val="24"/>
          <w:szCs w:val="24"/>
          <w:lang w:eastAsia="en-AU"/>
          <w14:ligatures w14:val="none"/>
        </w:rPr>
        <w:t xml:space="preserve">New </w:t>
      </w:r>
      <w:r w:rsidR="00D3297F">
        <w:rPr>
          <w:rFonts w:ascii="Open Sans" w:eastAsia="Times New Roman" w:hAnsi="Open Sans" w:cs="Open Sans"/>
          <w:color w:val="101010"/>
          <w:kern w:val="0"/>
          <w:sz w:val="24"/>
          <w:szCs w:val="24"/>
          <w:lang w:eastAsia="en-AU"/>
          <w14:ligatures w14:val="none"/>
        </w:rPr>
        <w:t>Memberships</w:t>
      </w:r>
      <w:r>
        <w:rPr>
          <w:rFonts w:ascii="Open Sans" w:eastAsia="Times New Roman" w:hAnsi="Open Sans" w:cs="Open Sans"/>
          <w:color w:val="101010"/>
          <w:kern w:val="0"/>
          <w:sz w:val="24"/>
          <w:szCs w:val="24"/>
          <w:lang w:eastAsia="en-AU"/>
          <w14:ligatures w14:val="none"/>
        </w:rPr>
        <w:t xml:space="preserve"> are charged at a </w:t>
      </w:r>
      <w:r w:rsidR="00D3297F">
        <w:rPr>
          <w:rFonts w:ascii="Open Sans" w:eastAsia="Times New Roman" w:hAnsi="Open Sans" w:cs="Open Sans"/>
          <w:color w:val="101010"/>
          <w:kern w:val="0"/>
          <w:sz w:val="24"/>
          <w:szCs w:val="24"/>
          <w:lang w:eastAsia="en-AU"/>
          <w14:ligatures w14:val="none"/>
        </w:rPr>
        <w:t>Pro rata</w:t>
      </w:r>
      <w:r>
        <w:rPr>
          <w:rFonts w:ascii="Open Sans" w:eastAsia="Times New Roman" w:hAnsi="Open Sans" w:cs="Open Sans"/>
          <w:color w:val="101010"/>
          <w:kern w:val="0"/>
          <w:sz w:val="24"/>
          <w:szCs w:val="24"/>
          <w:lang w:eastAsia="en-AU"/>
          <w14:ligatures w14:val="none"/>
        </w:rPr>
        <w:t xml:space="preserve"> rate and are required to renew their membership on the </w:t>
      </w:r>
      <w:r w:rsidR="00D3297F">
        <w:rPr>
          <w:rFonts w:ascii="Open Sans" w:eastAsia="Times New Roman" w:hAnsi="Open Sans" w:cs="Open Sans"/>
          <w:color w:val="101010"/>
          <w:kern w:val="0"/>
          <w:sz w:val="24"/>
          <w:szCs w:val="24"/>
          <w:lang w:eastAsia="en-AU"/>
          <w14:ligatures w14:val="none"/>
        </w:rPr>
        <w:t>1</w:t>
      </w:r>
      <w:r w:rsidR="00D3297F" w:rsidRPr="00CF78C3">
        <w:rPr>
          <w:rFonts w:ascii="Open Sans" w:eastAsia="Times New Roman" w:hAnsi="Open Sans" w:cs="Open Sans"/>
          <w:color w:val="101010"/>
          <w:kern w:val="0"/>
          <w:sz w:val="24"/>
          <w:szCs w:val="24"/>
          <w:vertAlign w:val="superscript"/>
          <w:lang w:eastAsia="en-AU"/>
          <w14:ligatures w14:val="none"/>
        </w:rPr>
        <w:t>st of</w:t>
      </w:r>
      <w:r>
        <w:rPr>
          <w:rFonts w:ascii="Open Sans" w:eastAsia="Times New Roman" w:hAnsi="Open Sans" w:cs="Open Sans"/>
          <w:color w:val="101010"/>
          <w:kern w:val="0"/>
          <w:sz w:val="24"/>
          <w:szCs w:val="24"/>
          <w:lang w:eastAsia="en-AU"/>
          <w14:ligatures w14:val="none"/>
        </w:rPr>
        <w:t xml:space="preserve"> July each year at the Full listed rate.</w:t>
      </w:r>
    </w:p>
    <w:p w14:paraId="7ACF4081" w14:textId="5F961C89" w:rsidR="00D3297F" w:rsidRDefault="00CF78C3" w:rsidP="00CF78C3">
      <w:pPr>
        <w:numPr>
          <w:ilvl w:val="0"/>
          <w:numId w:val="1"/>
        </w:numPr>
        <w:shd w:val="clear" w:color="auto" w:fill="FFFFFF"/>
        <w:spacing w:before="100" w:beforeAutospacing="1" w:after="100" w:afterAutospacing="1" w:line="240" w:lineRule="auto"/>
        <w:rPr>
          <w:rFonts w:ascii="Open Sans" w:eastAsia="Times New Roman" w:hAnsi="Open Sans" w:cs="Open Sans"/>
          <w:color w:val="101010"/>
          <w:kern w:val="0"/>
          <w:sz w:val="24"/>
          <w:szCs w:val="24"/>
          <w:lang w:eastAsia="en-AU"/>
          <w14:ligatures w14:val="none"/>
        </w:rPr>
      </w:pPr>
      <w:r>
        <w:rPr>
          <w:rFonts w:ascii="Open Sans" w:eastAsia="Times New Roman" w:hAnsi="Open Sans" w:cs="Open Sans"/>
          <w:b/>
          <w:bCs/>
          <w:color w:val="101010"/>
          <w:kern w:val="0"/>
          <w:sz w:val="24"/>
          <w:szCs w:val="24"/>
          <w:lang w:eastAsia="en-AU"/>
          <w14:ligatures w14:val="none"/>
        </w:rPr>
        <w:t>Failure to contact AAAHP re renewal</w:t>
      </w:r>
      <w:r w:rsidRPr="00CF78C3">
        <w:rPr>
          <w:rFonts w:ascii="Open Sans" w:eastAsia="Times New Roman" w:hAnsi="Open Sans" w:cs="Open Sans"/>
          <w:color w:val="101010"/>
          <w:kern w:val="0"/>
          <w:sz w:val="24"/>
          <w:szCs w:val="24"/>
          <w:lang w:eastAsia="en-AU"/>
          <w14:ligatures w14:val="none"/>
        </w:rPr>
        <w:t xml:space="preserve"> </w:t>
      </w:r>
      <w:r w:rsidRPr="00CF78C3">
        <w:rPr>
          <w:rFonts w:ascii="Open Sans" w:eastAsia="Times New Roman" w:hAnsi="Open Sans" w:cs="Open Sans"/>
          <w:color w:val="101010"/>
          <w:kern w:val="0"/>
          <w:sz w:val="24"/>
          <w:szCs w:val="24"/>
          <w:lang w:eastAsia="en-AU"/>
          <w14:ligatures w14:val="none"/>
        </w:rPr>
        <w:br/>
      </w:r>
      <w:r>
        <w:rPr>
          <w:rFonts w:ascii="Open Sans" w:eastAsia="Times New Roman" w:hAnsi="Open Sans" w:cs="Open Sans"/>
          <w:color w:val="101010"/>
          <w:kern w:val="0"/>
          <w:sz w:val="24"/>
          <w:szCs w:val="24"/>
          <w:lang w:eastAsia="en-AU"/>
          <w14:ligatures w14:val="none"/>
        </w:rPr>
        <w:t xml:space="preserve">Any member who fails to notify the registrar of their intention not to renew in a financial year will be </w:t>
      </w:r>
      <w:r w:rsidR="00D3297F">
        <w:rPr>
          <w:rFonts w:ascii="Open Sans" w:eastAsia="Times New Roman" w:hAnsi="Open Sans" w:cs="Open Sans"/>
          <w:color w:val="101010"/>
          <w:kern w:val="0"/>
          <w:sz w:val="24"/>
          <w:szCs w:val="24"/>
          <w:lang w:eastAsia="en-AU"/>
          <w14:ligatures w14:val="none"/>
        </w:rPr>
        <w:t>charged</w:t>
      </w:r>
      <w:r>
        <w:rPr>
          <w:rFonts w:ascii="Open Sans" w:eastAsia="Times New Roman" w:hAnsi="Open Sans" w:cs="Open Sans"/>
          <w:color w:val="101010"/>
          <w:kern w:val="0"/>
          <w:sz w:val="24"/>
          <w:szCs w:val="24"/>
          <w:lang w:eastAsia="en-AU"/>
          <w14:ligatures w14:val="none"/>
        </w:rPr>
        <w:t xml:space="preserve"> </w:t>
      </w:r>
      <w:proofErr w:type="spellStart"/>
      <w:proofErr w:type="gramStart"/>
      <w:r>
        <w:rPr>
          <w:rFonts w:ascii="Open Sans" w:eastAsia="Times New Roman" w:hAnsi="Open Sans" w:cs="Open Sans"/>
          <w:color w:val="101010"/>
          <w:kern w:val="0"/>
          <w:sz w:val="24"/>
          <w:szCs w:val="24"/>
          <w:lang w:eastAsia="en-AU"/>
          <w14:ligatures w14:val="none"/>
        </w:rPr>
        <w:t>a</w:t>
      </w:r>
      <w:proofErr w:type="spellEnd"/>
      <w:proofErr w:type="gramEnd"/>
      <w:r>
        <w:rPr>
          <w:rFonts w:ascii="Open Sans" w:eastAsia="Times New Roman" w:hAnsi="Open Sans" w:cs="Open Sans"/>
          <w:color w:val="101010"/>
          <w:kern w:val="0"/>
          <w:sz w:val="24"/>
          <w:szCs w:val="24"/>
          <w:lang w:eastAsia="en-AU"/>
          <w14:ligatures w14:val="none"/>
        </w:rPr>
        <w:t xml:space="preserve"> </w:t>
      </w:r>
      <w:r w:rsidR="00D3297F">
        <w:rPr>
          <w:rFonts w:ascii="Open Sans" w:eastAsia="Times New Roman" w:hAnsi="Open Sans" w:cs="Open Sans"/>
          <w:color w:val="101010"/>
          <w:kern w:val="0"/>
          <w:sz w:val="24"/>
          <w:szCs w:val="24"/>
          <w:lang w:eastAsia="en-AU"/>
          <w14:ligatures w14:val="none"/>
        </w:rPr>
        <w:t xml:space="preserve">extra </w:t>
      </w:r>
      <w:r>
        <w:rPr>
          <w:rFonts w:ascii="Open Sans" w:eastAsia="Times New Roman" w:hAnsi="Open Sans" w:cs="Open Sans"/>
          <w:color w:val="101010"/>
          <w:kern w:val="0"/>
          <w:sz w:val="24"/>
          <w:szCs w:val="24"/>
          <w:lang w:eastAsia="en-AU"/>
          <w14:ligatures w14:val="none"/>
        </w:rPr>
        <w:t xml:space="preserve">$20 </w:t>
      </w:r>
      <w:r w:rsidR="00D3297F">
        <w:rPr>
          <w:rFonts w:ascii="Open Sans" w:eastAsia="Times New Roman" w:hAnsi="Open Sans" w:cs="Open Sans"/>
          <w:color w:val="101010"/>
          <w:kern w:val="0"/>
          <w:sz w:val="24"/>
          <w:szCs w:val="24"/>
          <w:lang w:eastAsia="en-AU"/>
          <w14:ligatures w14:val="none"/>
        </w:rPr>
        <w:t>levy should they renew their membership in subsequent years.</w:t>
      </w:r>
    </w:p>
    <w:p w14:paraId="3403345F" w14:textId="31D9C4BE" w:rsidR="00D3297F" w:rsidRDefault="00CF78C3" w:rsidP="00C84EA3">
      <w:pPr>
        <w:numPr>
          <w:ilvl w:val="0"/>
          <w:numId w:val="2"/>
        </w:numPr>
        <w:shd w:val="clear" w:color="auto" w:fill="FFFFFF"/>
        <w:spacing w:before="100" w:beforeAutospacing="1" w:after="100" w:afterAutospacing="1" w:line="240" w:lineRule="auto"/>
        <w:rPr>
          <w:rFonts w:ascii="Open Sans" w:eastAsia="Times New Roman" w:hAnsi="Open Sans" w:cs="Open Sans"/>
          <w:color w:val="101010"/>
          <w:kern w:val="0"/>
          <w:sz w:val="24"/>
          <w:szCs w:val="24"/>
          <w:lang w:eastAsia="en-AU"/>
          <w14:ligatures w14:val="none"/>
        </w:rPr>
      </w:pPr>
      <w:r w:rsidRPr="00CF78C3">
        <w:rPr>
          <w:rFonts w:ascii="Open Sans" w:eastAsia="Times New Roman" w:hAnsi="Open Sans" w:cs="Open Sans"/>
          <w:b/>
          <w:bCs/>
          <w:color w:val="101010"/>
          <w:kern w:val="0"/>
          <w:sz w:val="24"/>
          <w:szCs w:val="24"/>
          <w:lang w:eastAsia="en-AU"/>
          <w14:ligatures w14:val="none"/>
        </w:rPr>
        <w:t>Return the printed membership form</w:t>
      </w:r>
      <w:r w:rsidRPr="00CF78C3">
        <w:rPr>
          <w:rFonts w:ascii="Open Sans" w:eastAsia="Times New Roman" w:hAnsi="Open Sans" w:cs="Open Sans"/>
          <w:color w:val="101010"/>
          <w:kern w:val="0"/>
          <w:sz w:val="24"/>
          <w:szCs w:val="24"/>
          <w:lang w:eastAsia="en-AU"/>
          <w14:ligatures w14:val="none"/>
        </w:rPr>
        <w:t xml:space="preserve">. You can </w:t>
      </w:r>
      <w:r w:rsidR="00D3297F" w:rsidRPr="00D3297F">
        <w:rPr>
          <w:rFonts w:ascii="Open Sans" w:eastAsia="Times New Roman" w:hAnsi="Open Sans" w:cs="Open Sans"/>
          <w:color w:val="101010"/>
          <w:kern w:val="0"/>
          <w:sz w:val="24"/>
          <w:szCs w:val="24"/>
          <w:lang w:eastAsia="en-AU"/>
          <w14:ligatures w14:val="none"/>
        </w:rPr>
        <w:t>register with AAAHP by posting or emailing the listed registration form to the AAAHP registrar. All these applications will be notified of payment options.</w:t>
      </w:r>
    </w:p>
    <w:p w14:paraId="1490DF8B" w14:textId="65C2A883" w:rsidR="00CF78C3" w:rsidRPr="00CF78C3" w:rsidRDefault="00CF78C3" w:rsidP="00C84EA3">
      <w:pPr>
        <w:numPr>
          <w:ilvl w:val="0"/>
          <w:numId w:val="2"/>
        </w:numPr>
        <w:shd w:val="clear" w:color="auto" w:fill="FFFFFF"/>
        <w:spacing w:before="100" w:beforeAutospacing="1" w:after="100" w:afterAutospacing="1" w:line="240" w:lineRule="auto"/>
        <w:rPr>
          <w:rFonts w:ascii="Open Sans" w:eastAsia="Times New Roman" w:hAnsi="Open Sans" w:cs="Open Sans"/>
          <w:color w:val="101010"/>
          <w:kern w:val="0"/>
          <w:sz w:val="24"/>
          <w:szCs w:val="24"/>
          <w:lang w:eastAsia="en-AU"/>
          <w14:ligatures w14:val="none"/>
        </w:rPr>
      </w:pPr>
      <w:r w:rsidRPr="00CF78C3">
        <w:rPr>
          <w:rFonts w:ascii="Open Sans" w:eastAsia="Times New Roman" w:hAnsi="Open Sans" w:cs="Open Sans"/>
          <w:b/>
          <w:bCs/>
          <w:color w:val="101010"/>
          <w:kern w:val="0"/>
          <w:sz w:val="24"/>
          <w:szCs w:val="24"/>
          <w:lang w:eastAsia="en-AU"/>
          <w14:ligatures w14:val="none"/>
        </w:rPr>
        <w:t>Cancellation:</w:t>
      </w:r>
      <w:r w:rsidRPr="00CF78C3">
        <w:rPr>
          <w:rFonts w:ascii="Open Sans" w:eastAsia="Times New Roman" w:hAnsi="Open Sans" w:cs="Open Sans"/>
          <w:color w:val="101010"/>
          <w:kern w:val="0"/>
          <w:sz w:val="24"/>
          <w:szCs w:val="24"/>
          <w:lang w:eastAsia="en-AU"/>
          <w14:ligatures w14:val="none"/>
        </w:rPr>
        <w:t xml:space="preserve"> You can cancel your membership at any time. To the extent permitted by the applicable law, payments are </w:t>
      </w:r>
      <w:r w:rsidR="00D3297F" w:rsidRPr="00CF78C3">
        <w:rPr>
          <w:rFonts w:ascii="Open Sans" w:eastAsia="Times New Roman" w:hAnsi="Open Sans" w:cs="Open Sans"/>
          <w:color w:val="101010"/>
          <w:kern w:val="0"/>
          <w:sz w:val="24"/>
          <w:szCs w:val="24"/>
          <w:lang w:eastAsia="en-AU"/>
          <w14:ligatures w14:val="none"/>
        </w:rPr>
        <w:t>non-refundable,</w:t>
      </w:r>
      <w:r w:rsidRPr="00CF78C3">
        <w:rPr>
          <w:rFonts w:ascii="Open Sans" w:eastAsia="Times New Roman" w:hAnsi="Open Sans" w:cs="Open Sans"/>
          <w:color w:val="101010"/>
          <w:kern w:val="0"/>
          <w:sz w:val="24"/>
          <w:szCs w:val="24"/>
          <w:lang w:eastAsia="en-AU"/>
          <w14:ligatures w14:val="none"/>
        </w:rPr>
        <w:t xml:space="preserve"> and we do not provide refunds or credits for any partial membership periods. To cancel, defer or make alterations to your membership, please contact </w:t>
      </w:r>
      <w:r w:rsidR="00D3297F">
        <w:rPr>
          <w:rFonts w:ascii="Open Sans" w:eastAsia="Times New Roman" w:hAnsi="Open Sans" w:cs="Open Sans"/>
          <w:color w:val="101010"/>
          <w:kern w:val="0"/>
          <w:sz w:val="24"/>
          <w:szCs w:val="24"/>
          <w:lang w:eastAsia="en-AU"/>
          <w14:ligatures w14:val="none"/>
        </w:rPr>
        <w:t>AAAHP</w:t>
      </w:r>
      <w:r w:rsidRPr="00CF78C3">
        <w:rPr>
          <w:rFonts w:ascii="Open Sans" w:eastAsia="Times New Roman" w:hAnsi="Open Sans" w:cs="Open Sans"/>
          <w:color w:val="101010"/>
          <w:kern w:val="0"/>
          <w:sz w:val="24"/>
          <w:szCs w:val="24"/>
          <w:lang w:eastAsia="en-AU"/>
          <w14:ligatures w14:val="none"/>
        </w:rPr>
        <w:t>.  Contact details appear at the end of this notice.  Please note we require five days’ notice to process any adjustments.</w:t>
      </w:r>
    </w:p>
    <w:p w14:paraId="6D58F248" w14:textId="45F56BD1" w:rsidR="00CF78C3" w:rsidRPr="00CF78C3" w:rsidRDefault="00CF78C3" w:rsidP="00CF78C3">
      <w:pPr>
        <w:numPr>
          <w:ilvl w:val="0"/>
          <w:numId w:val="2"/>
        </w:numPr>
        <w:shd w:val="clear" w:color="auto" w:fill="FFFFFF"/>
        <w:spacing w:before="100" w:beforeAutospacing="1" w:after="100" w:afterAutospacing="1" w:line="240" w:lineRule="auto"/>
        <w:rPr>
          <w:rFonts w:ascii="Open Sans" w:eastAsia="Times New Roman" w:hAnsi="Open Sans" w:cs="Open Sans"/>
          <w:color w:val="101010"/>
          <w:kern w:val="0"/>
          <w:sz w:val="24"/>
          <w:szCs w:val="24"/>
          <w:lang w:eastAsia="en-AU"/>
          <w14:ligatures w14:val="none"/>
        </w:rPr>
      </w:pPr>
      <w:r w:rsidRPr="00CF78C3">
        <w:rPr>
          <w:rFonts w:ascii="Open Sans" w:eastAsia="Times New Roman" w:hAnsi="Open Sans" w:cs="Open Sans"/>
          <w:b/>
          <w:bCs/>
          <w:color w:val="101010"/>
          <w:kern w:val="0"/>
          <w:sz w:val="24"/>
          <w:szCs w:val="24"/>
          <w:lang w:eastAsia="en-AU"/>
          <w14:ligatures w14:val="none"/>
        </w:rPr>
        <w:t>Changing membership details:</w:t>
      </w:r>
      <w:r w:rsidRPr="00CF78C3">
        <w:rPr>
          <w:rFonts w:ascii="Open Sans" w:eastAsia="Times New Roman" w:hAnsi="Open Sans" w:cs="Open Sans"/>
          <w:color w:val="101010"/>
          <w:kern w:val="0"/>
          <w:sz w:val="24"/>
          <w:szCs w:val="24"/>
          <w:lang w:eastAsia="en-AU"/>
          <w14:ligatures w14:val="none"/>
        </w:rPr>
        <w:t> Only the named member in writing by the named member may request a change in membership details.</w:t>
      </w:r>
    </w:p>
    <w:p w14:paraId="0853944B" w14:textId="451215D0" w:rsidR="00CF78C3" w:rsidRPr="00CF78C3" w:rsidRDefault="00CF78C3" w:rsidP="00CF78C3">
      <w:pPr>
        <w:numPr>
          <w:ilvl w:val="0"/>
          <w:numId w:val="2"/>
        </w:numPr>
        <w:shd w:val="clear" w:color="auto" w:fill="FFFFFF"/>
        <w:spacing w:before="100" w:beforeAutospacing="1" w:after="100" w:afterAutospacing="1" w:line="240" w:lineRule="auto"/>
        <w:rPr>
          <w:rFonts w:ascii="Open Sans" w:eastAsia="Times New Roman" w:hAnsi="Open Sans" w:cs="Open Sans"/>
          <w:color w:val="101010"/>
          <w:kern w:val="0"/>
          <w:sz w:val="24"/>
          <w:szCs w:val="24"/>
          <w:lang w:eastAsia="en-AU"/>
          <w14:ligatures w14:val="none"/>
        </w:rPr>
      </w:pPr>
      <w:r w:rsidRPr="00CF78C3">
        <w:rPr>
          <w:rFonts w:ascii="Open Sans" w:eastAsia="Times New Roman" w:hAnsi="Open Sans" w:cs="Open Sans"/>
          <w:b/>
          <w:bCs/>
          <w:color w:val="101010"/>
          <w:kern w:val="0"/>
          <w:sz w:val="24"/>
          <w:szCs w:val="24"/>
          <w:lang w:eastAsia="en-AU"/>
          <w14:ligatures w14:val="none"/>
        </w:rPr>
        <w:t>Membership verification:</w:t>
      </w:r>
      <w:r w:rsidRPr="00CF78C3">
        <w:rPr>
          <w:rFonts w:ascii="Open Sans" w:eastAsia="Times New Roman" w:hAnsi="Open Sans" w:cs="Open Sans"/>
          <w:color w:val="101010"/>
          <w:kern w:val="0"/>
          <w:sz w:val="24"/>
          <w:szCs w:val="24"/>
          <w:lang w:eastAsia="en-AU"/>
          <w14:ligatures w14:val="none"/>
        </w:rPr>
        <w:t xml:space="preserve"> All members are issued with a unique membership number. In circumstances where you are unable to remember your membership number, please contact </w:t>
      </w:r>
      <w:r w:rsidR="00D3297F">
        <w:rPr>
          <w:rFonts w:ascii="Open Sans" w:eastAsia="Times New Roman" w:hAnsi="Open Sans" w:cs="Open Sans"/>
          <w:color w:val="101010"/>
          <w:kern w:val="0"/>
          <w:sz w:val="24"/>
          <w:szCs w:val="24"/>
          <w:lang w:eastAsia="en-AU"/>
          <w14:ligatures w14:val="none"/>
        </w:rPr>
        <w:t>AAAHP</w:t>
      </w:r>
      <w:r w:rsidRPr="00CF78C3">
        <w:rPr>
          <w:rFonts w:ascii="Open Sans" w:eastAsia="Times New Roman" w:hAnsi="Open Sans" w:cs="Open Sans"/>
          <w:color w:val="101010"/>
          <w:kern w:val="0"/>
          <w:sz w:val="24"/>
          <w:szCs w:val="24"/>
          <w:lang w:eastAsia="en-AU"/>
          <w14:ligatures w14:val="none"/>
        </w:rPr>
        <w:t>. Contact details appear at the end of this notice.   </w:t>
      </w:r>
    </w:p>
    <w:p w14:paraId="096CB686" w14:textId="47E833F1" w:rsidR="00CF78C3" w:rsidRPr="00CF78C3" w:rsidRDefault="00CF78C3" w:rsidP="00CF78C3">
      <w:pPr>
        <w:numPr>
          <w:ilvl w:val="0"/>
          <w:numId w:val="2"/>
        </w:numPr>
        <w:shd w:val="clear" w:color="auto" w:fill="FFFFFF"/>
        <w:spacing w:before="100" w:beforeAutospacing="1" w:after="100" w:afterAutospacing="1" w:line="240" w:lineRule="auto"/>
        <w:rPr>
          <w:rFonts w:ascii="Open Sans" w:eastAsia="Times New Roman" w:hAnsi="Open Sans" w:cs="Open Sans"/>
          <w:color w:val="101010"/>
          <w:kern w:val="0"/>
          <w:sz w:val="24"/>
          <w:szCs w:val="24"/>
          <w:lang w:eastAsia="en-AU"/>
          <w14:ligatures w14:val="none"/>
        </w:rPr>
      </w:pPr>
      <w:r w:rsidRPr="00CF78C3">
        <w:rPr>
          <w:rFonts w:ascii="Open Sans" w:eastAsia="Times New Roman" w:hAnsi="Open Sans" w:cs="Open Sans"/>
          <w:b/>
          <w:bCs/>
          <w:color w:val="101010"/>
          <w:kern w:val="0"/>
          <w:sz w:val="24"/>
          <w:szCs w:val="24"/>
          <w:lang w:eastAsia="en-AU"/>
          <w14:ligatures w14:val="none"/>
        </w:rPr>
        <w:t>Voting rights:</w:t>
      </w:r>
      <w:r w:rsidRPr="00CF78C3">
        <w:rPr>
          <w:rFonts w:ascii="Open Sans" w:eastAsia="Times New Roman" w:hAnsi="Open Sans" w:cs="Open Sans"/>
          <w:color w:val="101010"/>
          <w:kern w:val="0"/>
          <w:sz w:val="24"/>
          <w:szCs w:val="24"/>
          <w:lang w:eastAsia="en-AU"/>
          <w14:ligatures w14:val="none"/>
        </w:rPr>
        <w:t> </w:t>
      </w:r>
      <w:r w:rsidR="00D3297F">
        <w:rPr>
          <w:rFonts w:ascii="Open Sans" w:eastAsia="Times New Roman" w:hAnsi="Open Sans" w:cs="Open Sans"/>
          <w:color w:val="101010"/>
          <w:kern w:val="0"/>
          <w:sz w:val="24"/>
          <w:szCs w:val="24"/>
          <w:lang w:eastAsia="en-AU"/>
          <w14:ligatures w14:val="none"/>
        </w:rPr>
        <w:t xml:space="preserve">Full </w:t>
      </w:r>
      <w:r w:rsidR="00D3297F" w:rsidRPr="00CF78C3">
        <w:rPr>
          <w:rFonts w:ascii="Open Sans" w:eastAsia="Times New Roman" w:hAnsi="Open Sans" w:cs="Open Sans"/>
          <w:color w:val="101010"/>
          <w:kern w:val="0"/>
          <w:sz w:val="24"/>
          <w:szCs w:val="24"/>
          <w:lang w:eastAsia="en-AU"/>
          <w14:ligatures w14:val="none"/>
        </w:rPr>
        <w:t>Members,</w:t>
      </w:r>
      <w:r w:rsidR="00D3297F">
        <w:rPr>
          <w:rFonts w:ascii="Open Sans" w:eastAsia="Times New Roman" w:hAnsi="Open Sans" w:cs="Open Sans"/>
          <w:color w:val="101010"/>
          <w:kern w:val="0"/>
          <w:sz w:val="24"/>
          <w:szCs w:val="24"/>
          <w:lang w:eastAsia="en-AU"/>
          <w14:ligatures w14:val="none"/>
        </w:rPr>
        <w:t xml:space="preserve"> Life Members, Student Members, are</w:t>
      </w:r>
      <w:r w:rsidRPr="00CF78C3">
        <w:rPr>
          <w:rFonts w:ascii="Open Sans" w:eastAsia="Times New Roman" w:hAnsi="Open Sans" w:cs="Open Sans"/>
          <w:color w:val="101010"/>
          <w:kern w:val="0"/>
          <w:sz w:val="24"/>
          <w:szCs w:val="24"/>
          <w:lang w:eastAsia="en-AU"/>
          <w14:ligatures w14:val="none"/>
        </w:rPr>
        <w:t xml:space="preserve"> entitled to attend and vote at </w:t>
      </w:r>
      <w:r w:rsidR="00D3297F">
        <w:rPr>
          <w:rFonts w:ascii="Open Sans" w:eastAsia="Times New Roman" w:hAnsi="Open Sans" w:cs="Open Sans"/>
          <w:color w:val="101010"/>
          <w:kern w:val="0"/>
          <w:sz w:val="24"/>
          <w:szCs w:val="24"/>
          <w:lang w:eastAsia="en-AU"/>
          <w14:ligatures w14:val="none"/>
        </w:rPr>
        <w:t xml:space="preserve">AAAHP </w:t>
      </w:r>
      <w:r w:rsidRPr="00CF78C3">
        <w:rPr>
          <w:rFonts w:ascii="Open Sans" w:eastAsia="Times New Roman" w:hAnsi="Open Sans" w:cs="Open Sans"/>
          <w:color w:val="101010"/>
          <w:kern w:val="0"/>
          <w:sz w:val="24"/>
          <w:szCs w:val="24"/>
          <w:lang w:eastAsia="en-AU"/>
          <w14:ligatures w14:val="none"/>
        </w:rPr>
        <w:t xml:space="preserve">General Meetings. For further </w:t>
      </w:r>
      <w:r w:rsidRPr="00CF78C3">
        <w:rPr>
          <w:rFonts w:ascii="Open Sans" w:eastAsia="Times New Roman" w:hAnsi="Open Sans" w:cs="Open Sans"/>
          <w:color w:val="101010"/>
          <w:kern w:val="0"/>
          <w:sz w:val="24"/>
          <w:szCs w:val="24"/>
          <w:lang w:eastAsia="en-AU"/>
          <w14:ligatures w14:val="none"/>
        </w:rPr>
        <w:lastRenderedPageBreak/>
        <w:t xml:space="preserve">information about your voting rights as a </w:t>
      </w:r>
      <w:r w:rsidR="00D3297F">
        <w:rPr>
          <w:rFonts w:ascii="Open Sans" w:eastAsia="Times New Roman" w:hAnsi="Open Sans" w:cs="Open Sans"/>
          <w:color w:val="101010"/>
          <w:kern w:val="0"/>
          <w:sz w:val="24"/>
          <w:szCs w:val="24"/>
          <w:lang w:eastAsia="en-AU"/>
          <w14:ligatures w14:val="none"/>
        </w:rPr>
        <w:t xml:space="preserve">AAAHP </w:t>
      </w:r>
      <w:r w:rsidRPr="00CF78C3">
        <w:rPr>
          <w:rFonts w:ascii="Open Sans" w:eastAsia="Times New Roman" w:hAnsi="Open Sans" w:cs="Open Sans"/>
          <w:color w:val="101010"/>
          <w:kern w:val="0"/>
          <w:sz w:val="24"/>
          <w:szCs w:val="24"/>
          <w:lang w:eastAsia="en-AU"/>
          <w14:ligatures w14:val="none"/>
        </w:rPr>
        <w:t>member please refer to the constitution.</w:t>
      </w:r>
    </w:p>
    <w:p w14:paraId="2AA2EBC7" w14:textId="77777777" w:rsidR="00CF78C3" w:rsidRPr="00CF78C3" w:rsidRDefault="00CF78C3" w:rsidP="00CF78C3">
      <w:pPr>
        <w:numPr>
          <w:ilvl w:val="0"/>
          <w:numId w:val="2"/>
        </w:numPr>
        <w:shd w:val="clear" w:color="auto" w:fill="FFFFFF"/>
        <w:spacing w:before="100" w:beforeAutospacing="1" w:after="100" w:afterAutospacing="1" w:line="240" w:lineRule="auto"/>
        <w:rPr>
          <w:rFonts w:ascii="Open Sans" w:eastAsia="Times New Roman" w:hAnsi="Open Sans" w:cs="Open Sans"/>
          <w:color w:val="101010"/>
          <w:kern w:val="0"/>
          <w:sz w:val="24"/>
          <w:szCs w:val="24"/>
          <w:lang w:eastAsia="en-AU"/>
          <w14:ligatures w14:val="none"/>
        </w:rPr>
      </w:pPr>
      <w:r w:rsidRPr="00CF78C3">
        <w:rPr>
          <w:rFonts w:ascii="Open Sans" w:eastAsia="Times New Roman" w:hAnsi="Open Sans" w:cs="Open Sans"/>
          <w:b/>
          <w:bCs/>
          <w:color w:val="101010"/>
          <w:kern w:val="0"/>
          <w:sz w:val="24"/>
          <w:szCs w:val="24"/>
          <w:lang w:eastAsia="en-AU"/>
          <w14:ligatures w14:val="none"/>
        </w:rPr>
        <w:t>General Meetings:</w:t>
      </w:r>
      <w:r w:rsidRPr="00CF78C3">
        <w:rPr>
          <w:rFonts w:ascii="Open Sans" w:eastAsia="Times New Roman" w:hAnsi="Open Sans" w:cs="Open Sans"/>
          <w:color w:val="101010"/>
          <w:kern w:val="0"/>
          <w:sz w:val="24"/>
          <w:szCs w:val="24"/>
          <w:lang w:eastAsia="en-AU"/>
          <w14:ligatures w14:val="none"/>
        </w:rPr>
        <w:t> General Meetings are held annually, with Extraordinary General Meetings called as required under the constitution. Notices to members of these meetings will be provided in writing no less than 21 days before the meeting. Please refer to the constitution for further details.</w:t>
      </w:r>
    </w:p>
    <w:p w14:paraId="621FD014" w14:textId="77777777" w:rsidR="00CF78C3" w:rsidRPr="00CF78C3" w:rsidRDefault="00CF78C3" w:rsidP="00CF78C3">
      <w:pPr>
        <w:shd w:val="clear" w:color="auto" w:fill="FFFFFF"/>
        <w:spacing w:after="100" w:afterAutospacing="1" w:line="240" w:lineRule="auto"/>
        <w:rPr>
          <w:rFonts w:ascii="Open Sans" w:eastAsia="Times New Roman" w:hAnsi="Open Sans" w:cs="Open Sans"/>
          <w:color w:val="101010"/>
          <w:kern w:val="0"/>
          <w:sz w:val="24"/>
          <w:szCs w:val="24"/>
          <w:lang w:eastAsia="en-AU"/>
          <w14:ligatures w14:val="none"/>
        </w:rPr>
      </w:pPr>
      <w:r w:rsidRPr="00CF78C3">
        <w:rPr>
          <w:rFonts w:ascii="Open Sans" w:eastAsia="Times New Roman" w:hAnsi="Open Sans" w:cs="Open Sans"/>
          <w:b/>
          <w:bCs/>
          <w:color w:val="101010"/>
          <w:kern w:val="0"/>
          <w:sz w:val="24"/>
          <w:szCs w:val="24"/>
          <w:lang w:eastAsia="en-AU"/>
          <w14:ligatures w14:val="none"/>
        </w:rPr>
        <w:t>Contact Details</w:t>
      </w:r>
    </w:p>
    <w:p w14:paraId="2E2CAB9B" w14:textId="77777777" w:rsidR="00D3297F" w:rsidRDefault="00D3297F" w:rsidP="00D3297F">
      <w:pPr>
        <w:shd w:val="clear" w:color="auto" w:fill="FFFFFF"/>
        <w:spacing w:after="0" w:line="240" w:lineRule="auto"/>
        <w:rPr>
          <w:rFonts w:ascii="Open Sans" w:eastAsia="Times New Roman" w:hAnsi="Open Sans" w:cs="Open Sans"/>
          <w:color w:val="101010"/>
          <w:kern w:val="0"/>
          <w:sz w:val="24"/>
          <w:szCs w:val="24"/>
          <w:lang w:eastAsia="en-AU"/>
          <w14:ligatures w14:val="none"/>
        </w:rPr>
      </w:pPr>
      <w:r>
        <w:rPr>
          <w:rFonts w:ascii="Open Sans" w:eastAsia="Times New Roman" w:hAnsi="Open Sans" w:cs="Open Sans"/>
          <w:color w:val="101010"/>
          <w:kern w:val="0"/>
          <w:sz w:val="24"/>
          <w:szCs w:val="24"/>
          <w:lang w:eastAsia="en-AU"/>
          <w14:ligatures w14:val="none"/>
        </w:rPr>
        <w:t xml:space="preserve">AAAHP </w:t>
      </w:r>
    </w:p>
    <w:p w14:paraId="797E7996" w14:textId="1CD18D76" w:rsidR="00CF78C3" w:rsidRPr="00CF78C3" w:rsidRDefault="00D3297F" w:rsidP="00CF78C3">
      <w:pPr>
        <w:shd w:val="clear" w:color="auto" w:fill="FFFFFF"/>
        <w:spacing w:after="100" w:afterAutospacing="1" w:line="240" w:lineRule="auto"/>
        <w:rPr>
          <w:rFonts w:ascii="Open Sans" w:eastAsia="Times New Roman" w:hAnsi="Open Sans" w:cs="Open Sans"/>
          <w:color w:val="101010"/>
          <w:kern w:val="0"/>
          <w:sz w:val="24"/>
          <w:szCs w:val="24"/>
          <w:lang w:eastAsia="en-AU"/>
          <w14:ligatures w14:val="none"/>
        </w:rPr>
      </w:pPr>
      <w:r>
        <w:rPr>
          <w:rFonts w:ascii="Open Sans" w:eastAsia="Times New Roman" w:hAnsi="Open Sans" w:cs="Open Sans"/>
          <w:color w:val="101010"/>
          <w:kern w:val="0"/>
          <w:sz w:val="24"/>
          <w:szCs w:val="24"/>
          <w:lang w:eastAsia="en-AU"/>
          <w14:ligatures w14:val="none"/>
        </w:rPr>
        <w:t>PO BOX 656</w:t>
      </w:r>
      <w:r w:rsidR="00CF78C3" w:rsidRPr="00CF78C3">
        <w:rPr>
          <w:rFonts w:ascii="Open Sans" w:eastAsia="Times New Roman" w:hAnsi="Open Sans" w:cs="Open Sans"/>
          <w:color w:val="101010"/>
          <w:kern w:val="0"/>
          <w:sz w:val="24"/>
          <w:szCs w:val="24"/>
          <w:lang w:eastAsia="en-AU"/>
          <w14:ligatures w14:val="none"/>
        </w:rPr>
        <w:br/>
      </w:r>
      <w:r>
        <w:rPr>
          <w:rFonts w:ascii="Open Sans" w:eastAsia="Times New Roman" w:hAnsi="Open Sans" w:cs="Open Sans"/>
          <w:color w:val="101010"/>
          <w:kern w:val="0"/>
          <w:sz w:val="24"/>
          <w:szCs w:val="24"/>
          <w:lang w:eastAsia="en-AU"/>
          <w14:ligatures w14:val="none"/>
        </w:rPr>
        <w:t>Lavington, NSW ,2641</w:t>
      </w:r>
      <w:r w:rsidR="00CF78C3" w:rsidRPr="00CF78C3">
        <w:rPr>
          <w:rFonts w:ascii="Open Sans" w:eastAsia="Times New Roman" w:hAnsi="Open Sans" w:cs="Open Sans"/>
          <w:color w:val="101010"/>
          <w:kern w:val="0"/>
          <w:sz w:val="24"/>
          <w:szCs w:val="24"/>
          <w:lang w:eastAsia="en-AU"/>
          <w14:ligatures w14:val="none"/>
        </w:rPr>
        <w:br/>
        <w:t xml:space="preserve">Phone: </w:t>
      </w:r>
      <w:hyperlink r:id="rId9" w:history="1">
        <w:r>
          <w:rPr>
            <w:rStyle w:val="Hyperlink"/>
            <w:rFonts w:ascii="Raleway" w:hAnsi="Raleway"/>
            <w:color w:val="307EC0"/>
            <w:sz w:val="18"/>
            <w:szCs w:val="18"/>
            <w:bdr w:val="none" w:sz="0" w:space="0" w:color="auto" w:frame="1"/>
            <w:shd w:val="clear" w:color="auto" w:fill="FFFFFF"/>
          </w:rPr>
          <w:t>(02) 6108 3616</w:t>
        </w:r>
      </w:hyperlink>
      <w:r w:rsidR="00CF78C3" w:rsidRPr="00CF78C3">
        <w:rPr>
          <w:rFonts w:ascii="Open Sans" w:eastAsia="Times New Roman" w:hAnsi="Open Sans" w:cs="Open Sans"/>
          <w:color w:val="101010"/>
          <w:kern w:val="0"/>
          <w:sz w:val="24"/>
          <w:szCs w:val="24"/>
          <w:lang w:eastAsia="en-AU"/>
          <w14:ligatures w14:val="none"/>
        </w:rPr>
        <w:t>Email: </w:t>
      </w:r>
      <w:hyperlink r:id="rId10" w:history="1">
        <w:r w:rsidRPr="00E20662">
          <w:rPr>
            <w:rStyle w:val="Hyperlink"/>
            <w:rFonts w:ascii="Open Sans" w:eastAsia="Times New Roman" w:hAnsi="Open Sans" w:cs="Open Sans"/>
            <w:kern w:val="0"/>
            <w:sz w:val="24"/>
            <w:szCs w:val="24"/>
            <w:lang w:eastAsia="en-AU"/>
            <w14:ligatures w14:val="none"/>
          </w:rPr>
          <w:t>registrar@aaahp.org.au</w:t>
        </w:r>
      </w:hyperlink>
      <w:r>
        <w:rPr>
          <w:rFonts w:ascii="Open Sans" w:eastAsia="Times New Roman" w:hAnsi="Open Sans" w:cs="Open Sans"/>
          <w:color w:val="101010"/>
          <w:kern w:val="0"/>
          <w:sz w:val="24"/>
          <w:szCs w:val="24"/>
          <w:lang w:eastAsia="en-AU"/>
          <w14:ligatures w14:val="none"/>
        </w:rPr>
        <w:t xml:space="preserve"> </w:t>
      </w:r>
    </w:p>
    <w:p w14:paraId="4018F2C3" w14:textId="77777777" w:rsidR="0015613B" w:rsidRDefault="0015613B"/>
    <w:sectPr w:rsidR="0015613B">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52D99" w14:textId="77777777" w:rsidR="00950F29" w:rsidRDefault="00950F29" w:rsidP="00E668EB">
      <w:pPr>
        <w:spacing w:after="0" w:line="240" w:lineRule="auto"/>
      </w:pPr>
      <w:r>
        <w:separator/>
      </w:r>
    </w:p>
  </w:endnote>
  <w:endnote w:type="continuationSeparator" w:id="0">
    <w:p w14:paraId="6AC9EB91" w14:textId="77777777" w:rsidR="00950F29" w:rsidRDefault="00950F29" w:rsidP="00E66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aleway">
    <w:charset w:val="00"/>
    <w:family w:val="auto"/>
    <w:pitch w:val="variable"/>
    <w:sig w:usb0="A00002FF" w:usb1="5000205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4B486" w14:textId="77777777" w:rsidR="00950F29" w:rsidRDefault="00950F29" w:rsidP="00E668EB">
      <w:pPr>
        <w:spacing w:after="0" w:line="240" w:lineRule="auto"/>
      </w:pPr>
      <w:r>
        <w:separator/>
      </w:r>
    </w:p>
  </w:footnote>
  <w:footnote w:type="continuationSeparator" w:id="0">
    <w:p w14:paraId="4C61573C" w14:textId="77777777" w:rsidR="00950F29" w:rsidRDefault="00950F29" w:rsidP="00E66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A742B" w14:textId="65DB1168" w:rsidR="00E668EB" w:rsidRDefault="00E668EB">
    <w:pPr>
      <w:pStyle w:val="Header"/>
    </w:pPr>
    <w:r>
      <w:rPr>
        <w:noProof/>
      </w:rPr>
      <w:drawing>
        <wp:anchor distT="0" distB="0" distL="114300" distR="114300" simplePos="0" relativeHeight="251658240" behindDoc="1" locked="0" layoutInCell="1" allowOverlap="1" wp14:anchorId="2037A829" wp14:editId="7647DE69">
          <wp:simplePos x="0" y="0"/>
          <wp:positionH relativeFrom="column">
            <wp:posOffset>-590550</wp:posOffset>
          </wp:positionH>
          <wp:positionV relativeFrom="paragraph">
            <wp:posOffset>-309880</wp:posOffset>
          </wp:positionV>
          <wp:extent cx="679450" cy="628650"/>
          <wp:effectExtent l="0" t="0" r="6350" b="0"/>
          <wp:wrapNone/>
          <wp:docPr id="9528664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866425" name="Picture 952866425"/>
                  <pic:cNvPicPr/>
                </pic:nvPicPr>
                <pic:blipFill>
                  <a:blip r:embed="rId1">
                    <a:extLst>
                      <a:ext uri="{28A0092B-C50C-407E-A947-70E740481C1C}">
                        <a14:useLocalDpi xmlns:a14="http://schemas.microsoft.com/office/drawing/2010/main" val="0"/>
                      </a:ext>
                    </a:extLst>
                  </a:blip>
                  <a:stretch>
                    <a:fillRect/>
                  </a:stretch>
                </pic:blipFill>
                <pic:spPr>
                  <a:xfrm>
                    <a:off x="0" y="0"/>
                    <a:ext cx="679450" cy="6286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2E8C"/>
    <w:multiLevelType w:val="multilevel"/>
    <w:tmpl w:val="D130D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3B4EAF"/>
    <w:multiLevelType w:val="multilevel"/>
    <w:tmpl w:val="A9ACA6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3368096">
    <w:abstractNumId w:val="0"/>
  </w:num>
  <w:num w:numId="2" w16cid:durableId="680858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8C3"/>
    <w:rsid w:val="0015613B"/>
    <w:rsid w:val="003F46F3"/>
    <w:rsid w:val="00950F29"/>
    <w:rsid w:val="009E51DB"/>
    <w:rsid w:val="00CF78C3"/>
    <w:rsid w:val="00D3297F"/>
    <w:rsid w:val="00E668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3A3FF"/>
  <w15:chartTrackingRefBased/>
  <w15:docId w15:val="{5D2871AD-CAD5-4E99-90FF-B747C0C37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78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78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78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78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78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78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78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78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78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8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78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78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78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78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78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78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78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78C3"/>
    <w:rPr>
      <w:rFonts w:eastAsiaTheme="majorEastAsia" w:cstheme="majorBidi"/>
      <w:color w:val="272727" w:themeColor="text1" w:themeTint="D8"/>
    </w:rPr>
  </w:style>
  <w:style w:type="paragraph" w:styleId="Title">
    <w:name w:val="Title"/>
    <w:basedOn w:val="Normal"/>
    <w:next w:val="Normal"/>
    <w:link w:val="TitleChar"/>
    <w:uiPriority w:val="10"/>
    <w:qFormat/>
    <w:rsid w:val="00CF78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78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78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78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78C3"/>
    <w:pPr>
      <w:spacing w:before="160"/>
      <w:jc w:val="center"/>
    </w:pPr>
    <w:rPr>
      <w:i/>
      <w:iCs/>
      <w:color w:val="404040" w:themeColor="text1" w:themeTint="BF"/>
    </w:rPr>
  </w:style>
  <w:style w:type="character" w:customStyle="1" w:styleId="QuoteChar">
    <w:name w:val="Quote Char"/>
    <w:basedOn w:val="DefaultParagraphFont"/>
    <w:link w:val="Quote"/>
    <w:uiPriority w:val="29"/>
    <w:rsid w:val="00CF78C3"/>
    <w:rPr>
      <w:i/>
      <w:iCs/>
      <w:color w:val="404040" w:themeColor="text1" w:themeTint="BF"/>
    </w:rPr>
  </w:style>
  <w:style w:type="paragraph" w:styleId="ListParagraph">
    <w:name w:val="List Paragraph"/>
    <w:basedOn w:val="Normal"/>
    <w:uiPriority w:val="34"/>
    <w:qFormat/>
    <w:rsid w:val="00CF78C3"/>
    <w:pPr>
      <w:ind w:left="720"/>
      <w:contextualSpacing/>
    </w:pPr>
  </w:style>
  <w:style w:type="character" w:styleId="IntenseEmphasis">
    <w:name w:val="Intense Emphasis"/>
    <w:basedOn w:val="DefaultParagraphFont"/>
    <w:uiPriority w:val="21"/>
    <w:qFormat/>
    <w:rsid w:val="00CF78C3"/>
    <w:rPr>
      <w:i/>
      <w:iCs/>
      <w:color w:val="0F4761" w:themeColor="accent1" w:themeShade="BF"/>
    </w:rPr>
  </w:style>
  <w:style w:type="paragraph" w:styleId="IntenseQuote">
    <w:name w:val="Intense Quote"/>
    <w:basedOn w:val="Normal"/>
    <w:next w:val="Normal"/>
    <w:link w:val="IntenseQuoteChar"/>
    <w:uiPriority w:val="30"/>
    <w:qFormat/>
    <w:rsid w:val="00CF78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78C3"/>
    <w:rPr>
      <w:i/>
      <w:iCs/>
      <w:color w:val="0F4761" w:themeColor="accent1" w:themeShade="BF"/>
    </w:rPr>
  </w:style>
  <w:style w:type="character" w:styleId="IntenseReference">
    <w:name w:val="Intense Reference"/>
    <w:basedOn w:val="DefaultParagraphFont"/>
    <w:uiPriority w:val="32"/>
    <w:qFormat/>
    <w:rsid w:val="00CF78C3"/>
    <w:rPr>
      <w:b/>
      <w:bCs/>
      <w:smallCaps/>
      <w:color w:val="0F4761" w:themeColor="accent1" w:themeShade="BF"/>
      <w:spacing w:val="5"/>
    </w:rPr>
  </w:style>
  <w:style w:type="character" w:styleId="Hyperlink">
    <w:name w:val="Hyperlink"/>
    <w:basedOn w:val="DefaultParagraphFont"/>
    <w:uiPriority w:val="99"/>
    <w:unhideWhenUsed/>
    <w:rsid w:val="00CF78C3"/>
    <w:rPr>
      <w:color w:val="0000FF"/>
      <w:u w:val="single"/>
    </w:rPr>
  </w:style>
  <w:style w:type="character" w:styleId="UnresolvedMention">
    <w:name w:val="Unresolved Mention"/>
    <w:basedOn w:val="DefaultParagraphFont"/>
    <w:uiPriority w:val="99"/>
    <w:semiHidden/>
    <w:unhideWhenUsed/>
    <w:rsid w:val="00D3297F"/>
    <w:rPr>
      <w:color w:val="605E5C"/>
      <w:shd w:val="clear" w:color="auto" w:fill="E1DFDD"/>
    </w:rPr>
  </w:style>
  <w:style w:type="paragraph" w:styleId="Header">
    <w:name w:val="header"/>
    <w:basedOn w:val="Normal"/>
    <w:link w:val="HeaderChar"/>
    <w:uiPriority w:val="99"/>
    <w:unhideWhenUsed/>
    <w:rsid w:val="00E668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8EB"/>
  </w:style>
  <w:style w:type="paragraph" w:styleId="Footer">
    <w:name w:val="footer"/>
    <w:basedOn w:val="Normal"/>
    <w:link w:val="FooterChar"/>
    <w:uiPriority w:val="99"/>
    <w:unhideWhenUsed/>
    <w:rsid w:val="00E668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041951">
      <w:bodyDiv w:val="1"/>
      <w:marLeft w:val="0"/>
      <w:marRight w:val="0"/>
      <w:marTop w:val="0"/>
      <w:marBottom w:val="0"/>
      <w:divBdr>
        <w:top w:val="none" w:sz="0" w:space="0" w:color="auto"/>
        <w:left w:val="none" w:sz="0" w:space="0" w:color="auto"/>
        <w:bottom w:val="none" w:sz="0" w:space="0" w:color="auto"/>
        <w:right w:val="none" w:sz="0" w:space="0" w:color="auto"/>
      </w:divBdr>
      <w:divsChild>
        <w:div w:id="1997606248">
          <w:marLeft w:val="0"/>
          <w:marRight w:val="0"/>
          <w:marTop w:val="0"/>
          <w:marBottom w:val="0"/>
          <w:divBdr>
            <w:top w:val="none" w:sz="0" w:space="0" w:color="auto"/>
            <w:left w:val="none" w:sz="0" w:space="0" w:color="auto"/>
            <w:bottom w:val="none" w:sz="0" w:space="0" w:color="auto"/>
            <w:right w:val="none" w:sz="0" w:space="0" w:color="auto"/>
          </w:divBdr>
          <w:divsChild>
            <w:div w:id="20495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abetesaustralia.com.au/about-us/annual-repor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br.business.gov.au/Help/EntityTypeDescription?Id=0003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egistrar@aaahp.org.au" TargetMode="External"/><Relationship Id="rId4" Type="http://schemas.openxmlformats.org/officeDocument/2006/relationships/webSettings" Target="webSettings.xml"/><Relationship Id="rId9" Type="http://schemas.openxmlformats.org/officeDocument/2006/relationships/hyperlink" Target="tel:02610836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Registrar AAAHP</dc:creator>
  <cp:keywords/>
  <dc:description/>
  <cp:lastModifiedBy>Registrar AAAHP</cp:lastModifiedBy>
  <cp:revision>1</cp:revision>
  <dcterms:created xsi:type="dcterms:W3CDTF">2024-02-21T10:25:00Z</dcterms:created>
  <dcterms:modified xsi:type="dcterms:W3CDTF">2024-02-21T10:48:00Z</dcterms:modified>
</cp:coreProperties>
</file>